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9D" w:rsidRPr="00D37654" w:rsidRDefault="0064059D" w:rsidP="006405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654"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</w:t>
      </w:r>
    </w:p>
    <w:tbl>
      <w:tblPr>
        <w:tblW w:w="0" w:type="auto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670"/>
      </w:tblGrid>
      <w:tr w:rsidR="0064059D" w:rsidRPr="00D37654" w:rsidTr="00A060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59D" w:rsidRPr="00D37654" w:rsidRDefault="0064059D" w:rsidP="00A060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59D" w:rsidRPr="00D37654" w:rsidRDefault="0064059D" w:rsidP="00A060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64059D" w:rsidRPr="00D37654" w:rsidTr="00A060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59D" w:rsidRPr="00D37654" w:rsidRDefault="0064059D" w:rsidP="00A060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59D" w:rsidRPr="00D37654" w:rsidRDefault="0064059D" w:rsidP="00A060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4059D" w:rsidRPr="00D37654" w:rsidTr="00A060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59D" w:rsidRPr="00D37654" w:rsidRDefault="0064059D" w:rsidP="00A060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59D" w:rsidRPr="00D37654" w:rsidRDefault="0064059D" w:rsidP="00A060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64059D" w:rsidRPr="00D37654" w:rsidTr="00A060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59D" w:rsidRPr="00D37654" w:rsidRDefault="0064059D" w:rsidP="00A060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59D" w:rsidRPr="00D37654" w:rsidRDefault="0064059D" w:rsidP="00A060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654">
              <w:rPr>
                <w:rFonts w:ascii="Times New Roman" w:hAnsi="Times New Roman" w:cs="Times New Roman"/>
                <w:b/>
                <w:sz w:val="24"/>
                <w:szCs w:val="24"/>
              </w:rPr>
              <w:t>М.З. Биболетова, Е.Е.Бабушис</w:t>
            </w:r>
          </w:p>
        </w:tc>
      </w:tr>
    </w:tbl>
    <w:p w:rsidR="0064059D" w:rsidRPr="00D37654" w:rsidRDefault="0064059D" w:rsidP="0064059D">
      <w:pPr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sz w:val="24"/>
          <w:szCs w:val="24"/>
          <w:u w:val="single"/>
          <w:lang w:val="en-US"/>
        </w:rPr>
        <w:t>Grammar.</w:t>
      </w:r>
    </w:p>
    <w:p w:rsidR="0064059D" w:rsidRPr="00D37654" w:rsidRDefault="0064059D" w:rsidP="006405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 with geographical names ( p.64,65), which of them are used with </w:t>
      </w: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 and which are used without an article.</w:t>
      </w:r>
    </w:p>
    <w:p w:rsidR="0064059D" w:rsidRPr="00D37654" w:rsidRDefault="0064059D" w:rsidP="0064059D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D37654">
        <w:rPr>
          <w:rFonts w:ascii="Times New Roman" w:hAnsi="Times New Roman" w:cs="Times New Roman"/>
          <w:sz w:val="24"/>
          <w:szCs w:val="24"/>
          <w:u w:val="single"/>
        </w:rPr>
        <w:t xml:space="preserve">Артикль </w:t>
      </w:r>
      <w:r w:rsidRPr="00D3765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the </w:t>
      </w:r>
      <w:r w:rsidRPr="00D37654">
        <w:rPr>
          <w:rFonts w:ascii="Times New Roman" w:hAnsi="Times New Roman" w:cs="Times New Roman"/>
          <w:sz w:val="24"/>
          <w:szCs w:val="24"/>
          <w:u w:val="single"/>
        </w:rPr>
        <w:t>употребляется: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</w:t>
      </w:r>
      <w:proofErr w:type="spellStart"/>
      <w:r w:rsidRPr="00D37654">
        <w:rPr>
          <w:rFonts w:ascii="Times New Roman" w:hAnsi="Times New Roman"/>
          <w:sz w:val="24"/>
          <w:szCs w:val="24"/>
        </w:rPr>
        <w:t>существит</w:t>
      </w:r>
      <w:proofErr w:type="spellEnd"/>
      <w:r w:rsidRPr="00D37654">
        <w:rPr>
          <w:rFonts w:ascii="Times New Roman" w:hAnsi="Times New Roman"/>
          <w:sz w:val="24"/>
          <w:szCs w:val="24"/>
        </w:rPr>
        <w:t>. в ед. и во мн. числе, если они уже знакомы или упоминались ранее;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</w:t>
      </w:r>
      <w:proofErr w:type="spellStart"/>
      <w:r w:rsidRPr="00D37654">
        <w:rPr>
          <w:rFonts w:ascii="Times New Roman" w:hAnsi="Times New Roman"/>
          <w:sz w:val="24"/>
          <w:szCs w:val="24"/>
        </w:rPr>
        <w:t>существит</w:t>
      </w:r>
      <w:proofErr w:type="spellEnd"/>
      <w:r w:rsidRPr="00D37654">
        <w:rPr>
          <w:rFonts w:ascii="Times New Roman" w:hAnsi="Times New Roman"/>
          <w:sz w:val="24"/>
          <w:szCs w:val="24"/>
        </w:rPr>
        <w:t xml:space="preserve">., единственными в своем роде </w:t>
      </w:r>
      <w:proofErr w:type="gramStart"/>
      <w:r w:rsidRPr="00D3765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Moon</w:t>
      </w:r>
      <w:r w:rsidRPr="00D37654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Sun</w:t>
      </w:r>
      <w:r w:rsidRPr="00D37654">
        <w:rPr>
          <w:rFonts w:ascii="Times New Roman" w:hAnsi="Times New Roman"/>
          <w:sz w:val="24"/>
          <w:szCs w:val="24"/>
        </w:rPr>
        <w:t>);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-перед названиями сторон света </w:t>
      </w:r>
      <w:proofErr w:type="gramStart"/>
      <w:r w:rsidRPr="00D3765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North</w:t>
      </w:r>
      <w:r w:rsidRPr="00D37654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East</w:t>
      </w:r>
      <w:r w:rsidRPr="00D37654">
        <w:rPr>
          <w:rFonts w:ascii="Times New Roman" w:hAnsi="Times New Roman"/>
          <w:sz w:val="24"/>
          <w:szCs w:val="24"/>
        </w:rPr>
        <w:t>…);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названиями некоторых </w:t>
      </w:r>
      <w:proofErr w:type="spellStart"/>
      <w:r w:rsidRPr="00D37654">
        <w:rPr>
          <w:rFonts w:ascii="Times New Roman" w:hAnsi="Times New Roman"/>
          <w:sz w:val="24"/>
          <w:szCs w:val="24"/>
        </w:rPr>
        <w:t>истор</w:t>
      </w:r>
      <w:proofErr w:type="spellEnd"/>
      <w:r w:rsidRPr="00D37654">
        <w:rPr>
          <w:rFonts w:ascii="Times New Roman" w:hAnsi="Times New Roman"/>
          <w:sz w:val="24"/>
          <w:szCs w:val="24"/>
        </w:rPr>
        <w:t xml:space="preserve">. учреждений </w:t>
      </w:r>
      <w:proofErr w:type="gramStart"/>
      <w:r w:rsidRPr="00D3765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Kremlin</w:t>
      </w:r>
      <w:r w:rsidRPr="00D37654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British Museum</w:t>
      </w:r>
      <w:r w:rsidRPr="00D37654">
        <w:rPr>
          <w:rFonts w:ascii="Times New Roman" w:hAnsi="Times New Roman"/>
          <w:sz w:val="24"/>
          <w:szCs w:val="24"/>
        </w:rPr>
        <w:t>);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  <w:lang w:val="en-US"/>
        </w:rPr>
      </w:pPr>
      <w:r w:rsidRPr="00D37654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gramStart"/>
      <w:r w:rsidRPr="00D37654">
        <w:rPr>
          <w:rFonts w:ascii="Times New Roman" w:hAnsi="Times New Roman"/>
          <w:sz w:val="24"/>
          <w:szCs w:val="24"/>
        </w:rPr>
        <w:t>перед</w:t>
      </w:r>
      <w:proofErr w:type="gramEnd"/>
      <w:r w:rsidRPr="00D3765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37654">
        <w:rPr>
          <w:rFonts w:ascii="Times New Roman" w:hAnsi="Times New Roman"/>
          <w:sz w:val="24"/>
          <w:szCs w:val="24"/>
        </w:rPr>
        <w:t>названиями</w:t>
      </w:r>
      <w:r w:rsidRPr="00D3765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37654">
        <w:rPr>
          <w:rFonts w:ascii="Times New Roman" w:hAnsi="Times New Roman"/>
          <w:sz w:val="24"/>
          <w:szCs w:val="24"/>
        </w:rPr>
        <w:t>газет</w:t>
      </w:r>
      <w:r w:rsidRPr="00D37654">
        <w:rPr>
          <w:rFonts w:ascii="Times New Roman" w:hAnsi="Times New Roman"/>
          <w:sz w:val="24"/>
          <w:szCs w:val="24"/>
          <w:lang w:val="en-US"/>
        </w:rPr>
        <w:t xml:space="preserve"> (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Times, the Moscow News</w:t>
      </w:r>
      <w:r w:rsidRPr="00D37654">
        <w:rPr>
          <w:rFonts w:ascii="Times New Roman" w:hAnsi="Times New Roman"/>
          <w:sz w:val="24"/>
          <w:szCs w:val="24"/>
          <w:lang w:val="en-US"/>
        </w:rPr>
        <w:t>);</w:t>
      </w:r>
    </w:p>
    <w:p w:rsidR="0064059D" w:rsidRPr="00D37654" w:rsidRDefault="0064059D" w:rsidP="0064059D">
      <w:pPr>
        <w:pStyle w:val="a4"/>
        <w:rPr>
          <w:rFonts w:ascii="Times New Roman" w:hAnsi="Times New Roman"/>
          <w:b/>
          <w:i/>
          <w:sz w:val="24"/>
          <w:szCs w:val="24"/>
          <w:lang w:val="en-US"/>
        </w:rPr>
      </w:pPr>
      <w:r w:rsidRPr="00D37654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gramStart"/>
      <w:r w:rsidRPr="00D37654">
        <w:rPr>
          <w:rFonts w:ascii="Times New Roman" w:hAnsi="Times New Roman"/>
          <w:sz w:val="24"/>
          <w:szCs w:val="24"/>
        </w:rPr>
        <w:t>перед</w:t>
      </w:r>
      <w:proofErr w:type="gramEnd"/>
      <w:r w:rsidRPr="00D3765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37654">
        <w:rPr>
          <w:rFonts w:ascii="Times New Roman" w:hAnsi="Times New Roman"/>
          <w:sz w:val="24"/>
          <w:szCs w:val="24"/>
        </w:rPr>
        <w:t>названиями</w:t>
      </w:r>
      <w:r w:rsidRPr="00D3765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37654">
        <w:rPr>
          <w:rFonts w:ascii="Times New Roman" w:hAnsi="Times New Roman"/>
          <w:sz w:val="24"/>
          <w:szCs w:val="24"/>
        </w:rPr>
        <w:t>стран</w:t>
      </w:r>
      <w:r w:rsidRPr="00D3765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D37654">
        <w:rPr>
          <w:rFonts w:ascii="Times New Roman" w:hAnsi="Times New Roman"/>
          <w:sz w:val="24"/>
          <w:szCs w:val="24"/>
        </w:rPr>
        <w:t>содержащих</w:t>
      </w:r>
      <w:r w:rsidRPr="00D3765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37654">
        <w:rPr>
          <w:rFonts w:ascii="Times New Roman" w:hAnsi="Times New Roman"/>
          <w:sz w:val="24"/>
          <w:szCs w:val="24"/>
        </w:rPr>
        <w:t>слова</w:t>
      </w:r>
      <w:r w:rsidRPr="00D3765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37654">
        <w:rPr>
          <w:rFonts w:ascii="Times New Roman" w:hAnsi="Times New Roman"/>
          <w:i/>
          <w:sz w:val="24"/>
          <w:szCs w:val="24"/>
          <w:lang w:val="en-US"/>
        </w:rPr>
        <w:t xml:space="preserve">republic, kingdom, states, federation (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Russian Federation, the United States of America);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37654">
        <w:rPr>
          <w:rFonts w:ascii="Times New Roman" w:hAnsi="Times New Roman"/>
          <w:sz w:val="24"/>
          <w:szCs w:val="24"/>
        </w:rPr>
        <w:t xml:space="preserve">-перед названиями национальностей </w:t>
      </w:r>
      <w:proofErr w:type="gramStart"/>
      <w:r w:rsidRPr="00D3765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Russian</w:t>
      </w:r>
      <w:r w:rsidRPr="00D37654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Germans</w:t>
      </w:r>
      <w:r w:rsidRPr="00D37654">
        <w:rPr>
          <w:rFonts w:ascii="Times New Roman" w:hAnsi="Times New Roman"/>
          <w:sz w:val="24"/>
          <w:szCs w:val="24"/>
        </w:rPr>
        <w:t>);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порядковыми числительными </w:t>
      </w:r>
      <w:proofErr w:type="gramStart"/>
      <w:r w:rsidRPr="00D3765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first</w:t>
      </w:r>
      <w:r w:rsidRPr="00D37654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second</w:t>
      </w:r>
      <w:r w:rsidRPr="00D37654">
        <w:rPr>
          <w:rFonts w:ascii="Times New Roman" w:hAnsi="Times New Roman"/>
          <w:sz w:val="24"/>
          <w:szCs w:val="24"/>
        </w:rPr>
        <w:t>…);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прилагательными в превосходной степени </w:t>
      </w:r>
      <w:proofErr w:type="gramStart"/>
      <w:r w:rsidRPr="00D3765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best</w:t>
      </w:r>
      <w:r w:rsidRPr="00D37654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smallest</w:t>
      </w:r>
      <w:r w:rsidRPr="00D37654">
        <w:rPr>
          <w:rFonts w:ascii="Times New Roman" w:hAnsi="Times New Roman"/>
          <w:sz w:val="24"/>
          <w:szCs w:val="24"/>
        </w:rPr>
        <w:t>…)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фамилиями, употребляемыми во </w:t>
      </w:r>
      <w:proofErr w:type="spellStart"/>
      <w:r w:rsidRPr="00D37654">
        <w:rPr>
          <w:rFonts w:ascii="Times New Roman" w:hAnsi="Times New Roman"/>
          <w:sz w:val="24"/>
          <w:szCs w:val="24"/>
        </w:rPr>
        <w:t>множ</w:t>
      </w:r>
      <w:proofErr w:type="spellEnd"/>
      <w:r w:rsidRPr="00D37654">
        <w:rPr>
          <w:rFonts w:ascii="Times New Roman" w:hAnsi="Times New Roman"/>
          <w:sz w:val="24"/>
          <w:szCs w:val="24"/>
        </w:rPr>
        <w:t>. числе для обозначения членов одной семьи</w:t>
      </w:r>
    </w:p>
    <w:p w:rsidR="0064059D" w:rsidRPr="00D37654" w:rsidRDefault="0064059D" w:rsidP="0064059D">
      <w:pPr>
        <w:pStyle w:val="a4"/>
        <w:rPr>
          <w:rFonts w:ascii="Times New Roman" w:hAnsi="Times New Roman"/>
          <w:b/>
          <w:i/>
          <w:sz w:val="24"/>
          <w:szCs w:val="24"/>
          <w:lang w:val="en-US"/>
        </w:rPr>
      </w:pPr>
      <w:r w:rsidRPr="00D376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( the</w:t>
      </w:r>
      <w:proofErr w:type="gramEnd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Orlovs</w:t>
      </w:r>
      <w:proofErr w:type="spellEnd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, the Whites);</w:t>
      </w:r>
    </w:p>
    <w:p w:rsidR="0064059D" w:rsidRPr="00D37654" w:rsidRDefault="0064059D" w:rsidP="0064059D">
      <w:pPr>
        <w:pStyle w:val="a4"/>
        <w:rPr>
          <w:rFonts w:ascii="Times New Roman" w:hAnsi="Times New Roman"/>
          <w:i/>
          <w:sz w:val="24"/>
          <w:szCs w:val="24"/>
          <w:lang w:val="en-US"/>
        </w:rPr>
      </w:pPr>
      <w:r w:rsidRPr="00D37654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gramStart"/>
      <w:r w:rsidRPr="00D37654">
        <w:rPr>
          <w:rFonts w:ascii="Times New Roman" w:hAnsi="Times New Roman"/>
          <w:sz w:val="24"/>
          <w:szCs w:val="24"/>
        </w:rPr>
        <w:t>перед</w:t>
      </w:r>
      <w:proofErr w:type="gramEnd"/>
      <w:r w:rsidRPr="00D3765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37654">
        <w:rPr>
          <w:rFonts w:ascii="Times New Roman" w:hAnsi="Times New Roman"/>
          <w:sz w:val="24"/>
          <w:szCs w:val="24"/>
        </w:rPr>
        <w:t>словами</w:t>
      </w:r>
      <w:r w:rsidRPr="00D37654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 xml:space="preserve">cinema, theatre, radio, </w:t>
      </w:r>
      <w:proofErr w:type="spellStart"/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sky,sea,country</w:t>
      </w:r>
      <w:proofErr w:type="spellEnd"/>
      <w:r w:rsidRPr="00D37654">
        <w:rPr>
          <w:rFonts w:ascii="Times New Roman" w:hAnsi="Times New Roman"/>
          <w:i/>
          <w:sz w:val="24"/>
          <w:szCs w:val="24"/>
          <w:lang w:val="en-US"/>
        </w:rPr>
        <w:t>;</w:t>
      </w:r>
    </w:p>
    <w:p w:rsidR="0064059D" w:rsidRPr="00D37654" w:rsidRDefault="0064059D" w:rsidP="0064059D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названиями пустынь: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Sahara Desert</w:t>
      </w:r>
      <w:r w:rsidRPr="00D37654">
        <w:rPr>
          <w:rFonts w:ascii="Times New Roman" w:hAnsi="Times New Roman"/>
          <w:b/>
          <w:i/>
          <w:sz w:val="24"/>
          <w:szCs w:val="24"/>
        </w:rPr>
        <w:t>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названиями групп островов: 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Japanese Islands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названиями горных цепей: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Urals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названиями океанов: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Pacific Ocean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названиями морей: </w:t>
      </w:r>
      <w:r w:rsidRPr="00D37654">
        <w:rPr>
          <w:rFonts w:ascii="Times New Roman" w:hAnsi="Times New Roman"/>
          <w:b/>
          <w:i/>
          <w:sz w:val="24"/>
          <w:szCs w:val="24"/>
          <w:lang w:val="en-US"/>
        </w:rPr>
        <w:t>the Black Sea</w:t>
      </w:r>
    </w:p>
    <w:p w:rsidR="0064059D" w:rsidRPr="00D37654" w:rsidRDefault="0064059D" w:rsidP="0064059D">
      <w:pPr>
        <w:pStyle w:val="a4"/>
        <w:rPr>
          <w:rFonts w:ascii="Times New Roman" w:hAnsi="Times New Roman"/>
          <w:i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названиями рек и проливов: </w:t>
      </w:r>
      <w:r w:rsidRPr="00D37654">
        <w:rPr>
          <w:rFonts w:ascii="Times New Roman" w:hAnsi="Times New Roman"/>
          <w:i/>
          <w:sz w:val="24"/>
          <w:szCs w:val="24"/>
          <w:lang w:val="en-US"/>
        </w:rPr>
        <w:t>the Neva</w:t>
      </w:r>
      <w:r w:rsidRPr="00D37654">
        <w:rPr>
          <w:rFonts w:ascii="Times New Roman" w:hAnsi="Times New Roman"/>
          <w:i/>
          <w:sz w:val="24"/>
          <w:szCs w:val="24"/>
        </w:rPr>
        <w:t xml:space="preserve">, </w:t>
      </w:r>
      <w:r w:rsidRPr="00D37654">
        <w:rPr>
          <w:rFonts w:ascii="Times New Roman" w:hAnsi="Times New Roman"/>
          <w:i/>
          <w:sz w:val="24"/>
          <w:szCs w:val="24"/>
          <w:lang w:val="en-US"/>
        </w:rPr>
        <w:t>the Panama Canal</w:t>
      </w:r>
    </w:p>
    <w:p w:rsidR="0064059D" w:rsidRPr="00D37654" w:rsidRDefault="0064059D" w:rsidP="0064059D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654">
        <w:rPr>
          <w:rFonts w:ascii="Times New Roman" w:hAnsi="Times New Roman" w:cs="Times New Roman"/>
          <w:sz w:val="24"/>
          <w:szCs w:val="24"/>
          <w:u w:val="single"/>
        </w:rPr>
        <w:t>Артикль не употребляется: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именами и фамилиями </w:t>
      </w:r>
      <w:proofErr w:type="gramStart"/>
      <w:r w:rsidRPr="00D37654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sz w:val="24"/>
          <w:szCs w:val="24"/>
          <w:lang w:val="en-US"/>
        </w:rPr>
        <w:t>Alexander Pushkin</w:t>
      </w:r>
      <w:r w:rsidRPr="00D37654">
        <w:rPr>
          <w:rFonts w:ascii="Times New Roman" w:hAnsi="Times New Roman"/>
          <w:b/>
          <w:sz w:val="24"/>
          <w:szCs w:val="24"/>
        </w:rPr>
        <w:t>);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названиями стран, улиц, городов, площадей </w:t>
      </w:r>
      <w:proofErr w:type="gramStart"/>
      <w:r w:rsidRPr="00D3765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sz w:val="24"/>
          <w:szCs w:val="24"/>
          <w:lang w:val="en-US"/>
        </w:rPr>
        <w:t>Moscow</w:t>
      </w:r>
      <w:r w:rsidRPr="00D37654">
        <w:rPr>
          <w:rFonts w:ascii="Times New Roman" w:hAnsi="Times New Roman"/>
          <w:b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sz w:val="24"/>
          <w:szCs w:val="24"/>
          <w:lang w:val="en-US"/>
        </w:rPr>
        <w:t>Red Square</w:t>
      </w:r>
      <w:r w:rsidRPr="00D37654">
        <w:rPr>
          <w:rFonts w:ascii="Times New Roman" w:hAnsi="Times New Roman"/>
          <w:b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sz w:val="24"/>
          <w:szCs w:val="24"/>
          <w:lang w:val="en-US"/>
        </w:rPr>
        <w:t>Bauman Street</w:t>
      </w:r>
      <w:r w:rsidRPr="00D37654">
        <w:rPr>
          <w:rFonts w:ascii="Times New Roman" w:hAnsi="Times New Roman"/>
          <w:sz w:val="24"/>
          <w:szCs w:val="24"/>
        </w:rPr>
        <w:t>);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 - перед названиями отдельных островов и горных вершин </w:t>
      </w:r>
      <w:proofErr w:type="gramStart"/>
      <w:r w:rsidRPr="00D3765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sz w:val="24"/>
          <w:szCs w:val="24"/>
          <w:lang w:val="en-US"/>
        </w:rPr>
        <w:t>Elbrus</w:t>
      </w:r>
      <w:r w:rsidRPr="00D37654">
        <w:rPr>
          <w:rFonts w:ascii="Times New Roman" w:hAnsi="Times New Roman"/>
          <w:b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sz w:val="24"/>
          <w:szCs w:val="24"/>
          <w:lang w:val="en-US"/>
        </w:rPr>
        <w:t>Sakhalin</w:t>
      </w:r>
      <w:r w:rsidRPr="00D37654">
        <w:rPr>
          <w:rFonts w:ascii="Times New Roman" w:hAnsi="Times New Roman"/>
          <w:sz w:val="24"/>
          <w:szCs w:val="24"/>
        </w:rPr>
        <w:t>);</w:t>
      </w:r>
    </w:p>
    <w:p w:rsidR="0064059D" w:rsidRPr="00D37654" w:rsidRDefault="0064059D" w:rsidP="0064059D">
      <w:pPr>
        <w:pStyle w:val="a4"/>
        <w:rPr>
          <w:rFonts w:ascii="Times New Roman" w:hAnsi="Times New Roman"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названиями континентов </w:t>
      </w:r>
      <w:proofErr w:type="gramStart"/>
      <w:r w:rsidRPr="00D3765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sz w:val="24"/>
          <w:szCs w:val="24"/>
          <w:lang w:val="en-US"/>
        </w:rPr>
        <w:t>Africa</w:t>
      </w:r>
      <w:r w:rsidRPr="00D37654">
        <w:rPr>
          <w:rFonts w:ascii="Times New Roman" w:hAnsi="Times New Roman"/>
          <w:b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sz w:val="24"/>
          <w:szCs w:val="24"/>
          <w:lang w:val="en-US"/>
        </w:rPr>
        <w:t>Europe</w:t>
      </w:r>
      <w:r w:rsidRPr="00D37654">
        <w:rPr>
          <w:rFonts w:ascii="Times New Roman" w:hAnsi="Times New Roman"/>
          <w:sz w:val="24"/>
          <w:szCs w:val="24"/>
        </w:rPr>
        <w:t>)</w:t>
      </w:r>
    </w:p>
    <w:p w:rsidR="0064059D" w:rsidRPr="00D37654" w:rsidRDefault="0064059D" w:rsidP="0064059D">
      <w:pPr>
        <w:pStyle w:val="a4"/>
        <w:rPr>
          <w:rFonts w:ascii="Times New Roman" w:hAnsi="Times New Roman"/>
          <w:b/>
          <w:sz w:val="24"/>
          <w:szCs w:val="24"/>
        </w:rPr>
      </w:pPr>
      <w:r w:rsidRPr="00D37654">
        <w:rPr>
          <w:rFonts w:ascii="Times New Roman" w:hAnsi="Times New Roman"/>
          <w:sz w:val="24"/>
          <w:szCs w:val="24"/>
        </w:rPr>
        <w:t xml:space="preserve">- перед названиями озер </w:t>
      </w:r>
      <w:proofErr w:type="gramStart"/>
      <w:r w:rsidRPr="00D3765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37654">
        <w:rPr>
          <w:rFonts w:ascii="Times New Roman" w:hAnsi="Times New Roman"/>
          <w:b/>
          <w:sz w:val="24"/>
          <w:szCs w:val="24"/>
          <w:lang w:val="en-US"/>
        </w:rPr>
        <w:t>Baikal</w:t>
      </w:r>
      <w:r w:rsidRPr="00D37654">
        <w:rPr>
          <w:rFonts w:ascii="Times New Roman" w:hAnsi="Times New Roman"/>
          <w:b/>
          <w:sz w:val="24"/>
          <w:szCs w:val="24"/>
        </w:rPr>
        <w:t xml:space="preserve">, </w:t>
      </w:r>
      <w:r w:rsidRPr="00D37654">
        <w:rPr>
          <w:rFonts w:ascii="Times New Roman" w:hAnsi="Times New Roman"/>
          <w:b/>
          <w:sz w:val="24"/>
          <w:szCs w:val="24"/>
          <w:lang w:val="en-US"/>
        </w:rPr>
        <w:t>Ontario</w:t>
      </w:r>
      <w:r w:rsidRPr="00D37654">
        <w:rPr>
          <w:rFonts w:ascii="Times New Roman" w:hAnsi="Times New Roman"/>
          <w:b/>
          <w:sz w:val="24"/>
          <w:szCs w:val="24"/>
        </w:rPr>
        <w:t>)</w:t>
      </w:r>
    </w:p>
    <w:p w:rsidR="0064059D" w:rsidRPr="00D37654" w:rsidRDefault="0064059D" w:rsidP="0064059D">
      <w:pPr>
        <w:pStyle w:val="a4"/>
        <w:rPr>
          <w:rFonts w:ascii="Times New Roman" w:hAnsi="Times New Roman"/>
          <w:b/>
          <w:sz w:val="24"/>
          <w:szCs w:val="24"/>
        </w:rPr>
      </w:pPr>
    </w:p>
    <w:p w:rsidR="0064059D" w:rsidRPr="00D37654" w:rsidRDefault="0064059D" w:rsidP="006405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Modal verbs: can/could, must/ have to, may, should, needn’t. ( p. 74, 75). </w:t>
      </w:r>
    </w:p>
    <w:p w:rsidR="0064059D" w:rsidRPr="00D37654" w:rsidRDefault="0064059D" w:rsidP="0064059D">
      <w:pPr>
        <w:pStyle w:val="a3"/>
        <w:ind w:left="644"/>
        <w:rPr>
          <w:rFonts w:ascii="Times New Roman" w:hAnsi="Times New Roman" w:cs="Times New Roman"/>
          <w:sz w:val="24"/>
          <w:szCs w:val="24"/>
          <w:lang w:val="ru-RU"/>
        </w:rPr>
      </w:pP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Can</w:t>
      </w:r>
      <w:r w:rsidRPr="00D37654">
        <w:rPr>
          <w:rFonts w:ascii="Times New Roman" w:hAnsi="Times New Roman" w:cs="Times New Roman"/>
          <w:sz w:val="24"/>
          <w:szCs w:val="24"/>
        </w:rPr>
        <w:t xml:space="preserve"> -  мочь физ., способность совершить что-либо.</w:t>
      </w:r>
    </w:p>
    <w:p w:rsidR="0064059D" w:rsidRPr="00D37654" w:rsidRDefault="0064059D" w:rsidP="0064059D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sz w:val="24"/>
          <w:szCs w:val="24"/>
          <w:lang w:val="en-US"/>
        </w:rPr>
        <w:t>Could</w:t>
      </w:r>
      <w:r w:rsidRPr="00D37654">
        <w:rPr>
          <w:rFonts w:ascii="Times New Roman" w:hAnsi="Times New Roman" w:cs="Times New Roman"/>
          <w:sz w:val="24"/>
          <w:szCs w:val="24"/>
        </w:rPr>
        <w:t>- в прошедшем времени</w:t>
      </w:r>
    </w:p>
    <w:p w:rsidR="0064059D" w:rsidRPr="00D37654" w:rsidRDefault="0064059D" w:rsidP="0064059D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sz w:val="24"/>
          <w:szCs w:val="24"/>
        </w:rPr>
        <w:t xml:space="preserve"> 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>Be able to</w:t>
      </w:r>
      <w:r w:rsidRPr="00D37654">
        <w:rPr>
          <w:rFonts w:ascii="Times New Roman" w:hAnsi="Times New Roman" w:cs="Times New Roman"/>
          <w:sz w:val="24"/>
          <w:szCs w:val="24"/>
        </w:rPr>
        <w:t xml:space="preserve"> – эквивалент ( и для буд. времени)</w:t>
      </w:r>
    </w:p>
    <w:p w:rsidR="0064059D" w:rsidRPr="00D37654" w:rsidRDefault="0064059D" w:rsidP="0064059D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Must</w:t>
      </w:r>
      <w:r w:rsidRPr="00D37654">
        <w:rPr>
          <w:rFonts w:ascii="Times New Roman" w:hAnsi="Times New Roman" w:cs="Times New Roman"/>
          <w:b/>
          <w:sz w:val="24"/>
          <w:szCs w:val="24"/>
        </w:rPr>
        <w:t>-</w:t>
      </w:r>
      <w:r w:rsidRPr="00D37654">
        <w:rPr>
          <w:rFonts w:ascii="Times New Roman" w:hAnsi="Times New Roman" w:cs="Times New Roman"/>
          <w:sz w:val="24"/>
          <w:szCs w:val="24"/>
        </w:rPr>
        <w:t xml:space="preserve"> должен, обязанность</w:t>
      </w:r>
    </w:p>
    <w:p w:rsidR="0064059D" w:rsidRPr="00D37654" w:rsidRDefault="0064059D" w:rsidP="0064059D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sz w:val="24"/>
          <w:szCs w:val="24"/>
          <w:lang w:val="en-US"/>
        </w:rPr>
        <w:t>Have to</w:t>
      </w:r>
      <w:r w:rsidRPr="00D37654">
        <w:rPr>
          <w:rFonts w:ascii="Times New Roman" w:hAnsi="Times New Roman" w:cs="Times New Roman"/>
          <w:sz w:val="24"/>
          <w:szCs w:val="24"/>
        </w:rPr>
        <w:t xml:space="preserve"> – эквивалент. </w:t>
      </w: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Had to</w:t>
      </w:r>
      <w:r w:rsidRPr="00D376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7654">
        <w:rPr>
          <w:rFonts w:ascii="Times New Roman" w:hAnsi="Times New Roman" w:cs="Times New Roman"/>
          <w:sz w:val="24"/>
          <w:szCs w:val="24"/>
        </w:rPr>
        <w:t xml:space="preserve">-  в прошедшем времени; </w:t>
      </w: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will have to</w:t>
      </w:r>
      <w:r w:rsidRPr="00D37654">
        <w:rPr>
          <w:rFonts w:ascii="Times New Roman" w:hAnsi="Times New Roman" w:cs="Times New Roman"/>
          <w:sz w:val="24"/>
          <w:szCs w:val="24"/>
        </w:rPr>
        <w:t>-  в будущем времени</w:t>
      </w:r>
    </w:p>
    <w:p w:rsidR="0064059D" w:rsidRPr="00D37654" w:rsidRDefault="0064059D" w:rsidP="0064059D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May</w:t>
      </w:r>
      <w:r w:rsidRPr="00D3765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37654">
        <w:rPr>
          <w:rFonts w:ascii="Times New Roman" w:hAnsi="Times New Roman" w:cs="Times New Roman"/>
          <w:sz w:val="24"/>
          <w:szCs w:val="24"/>
        </w:rPr>
        <w:t>вежливая форма о разрешении чего-либо</w:t>
      </w:r>
    </w:p>
    <w:p w:rsidR="0064059D" w:rsidRPr="00D37654" w:rsidRDefault="0064059D" w:rsidP="0064059D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Might</w:t>
      </w:r>
      <w:r w:rsidRPr="00D3765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D37654">
        <w:rPr>
          <w:rFonts w:ascii="Times New Roman" w:hAnsi="Times New Roman" w:cs="Times New Roman"/>
          <w:sz w:val="24"/>
          <w:szCs w:val="24"/>
        </w:rPr>
        <w:t xml:space="preserve"> в прошедшем времени</w:t>
      </w:r>
    </w:p>
    <w:p w:rsidR="0064059D" w:rsidRPr="00D37654" w:rsidRDefault="0064059D" w:rsidP="0064059D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Be allowed to</w:t>
      </w:r>
      <w:r w:rsidRPr="00D3765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D37654">
        <w:rPr>
          <w:rFonts w:ascii="Times New Roman" w:hAnsi="Times New Roman" w:cs="Times New Roman"/>
          <w:sz w:val="24"/>
          <w:szCs w:val="24"/>
        </w:rPr>
        <w:t xml:space="preserve"> эквивалент ( и для буд. времени) </w:t>
      </w:r>
    </w:p>
    <w:p w:rsidR="0064059D" w:rsidRPr="00D37654" w:rsidRDefault="0064059D" w:rsidP="0064059D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Should</w:t>
      </w:r>
      <w:r w:rsidRPr="00D3765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37654">
        <w:rPr>
          <w:rFonts w:ascii="Times New Roman" w:hAnsi="Times New Roman" w:cs="Times New Roman"/>
          <w:sz w:val="24"/>
          <w:szCs w:val="24"/>
        </w:rPr>
        <w:t>совет, рекомендация ( следует)</w:t>
      </w:r>
    </w:p>
    <w:p w:rsidR="0064059D" w:rsidRPr="00D37654" w:rsidRDefault="0064059D" w:rsidP="0064059D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Needn</w:t>
      </w:r>
      <w:r w:rsidRPr="00D37654">
        <w:rPr>
          <w:rFonts w:ascii="Times New Roman" w:hAnsi="Times New Roman" w:cs="Times New Roman"/>
          <w:b/>
          <w:sz w:val="24"/>
          <w:szCs w:val="24"/>
        </w:rPr>
        <w:t>’</w:t>
      </w:r>
      <w:r w:rsidRPr="00D37654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D3765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D37654">
        <w:rPr>
          <w:rFonts w:ascii="Times New Roman" w:hAnsi="Times New Roman" w:cs="Times New Roman"/>
          <w:sz w:val="24"/>
          <w:szCs w:val="24"/>
        </w:rPr>
        <w:t xml:space="preserve"> не нужно, отсутствие необходимости</w:t>
      </w:r>
    </w:p>
    <w:p w:rsidR="000C4D7C" w:rsidRDefault="000C4D7C">
      <w:bookmarkStart w:id="0" w:name="_GoBack"/>
      <w:bookmarkEnd w:id="0"/>
    </w:p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0508"/>
    <w:multiLevelType w:val="hybridMultilevel"/>
    <w:tmpl w:val="5E3A4F4C"/>
    <w:lvl w:ilvl="0" w:tplc="A234308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F7"/>
    <w:rsid w:val="000C4D7C"/>
    <w:rsid w:val="0064059D"/>
    <w:rsid w:val="00F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9D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59D"/>
    <w:pPr>
      <w:ind w:left="720"/>
      <w:contextualSpacing/>
    </w:pPr>
  </w:style>
  <w:style w:type="paragraph" w:styleId="a4">
    <w:name w:val="No Spacing"/>
    <w:uiPriority w:val="1"/>
    <w:qFormat/>
    <w:rsid w:val="0064059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9D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59D"/>
    <w:pPr>
      <w:ind w:left="720"/>
      <w:contextualSpacing/>
    </w:pPr>
  </w:style>
  <w:style w:type="paragraph" w:styleId="a4">
    <w:name w:val="No Spacing"/>
    <w:uiPriority w:val="1"/>
    <w:qFormat/>
    <w:rsid w:val="006405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2019-01-04T15:59:00Z</dcterms:created>
  <dcterms:modified xsi:type="dcterms:W3CDTF">2019-01-04T15:59:00Z</dcterms:modified>
</cp:coreProperties>
</file>